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756" w:rsidRPr="00DA4735" w:rsidRDefault="00304756" w:rsidP="00304756">
      <w:pPr>
        <w:pStyle w:val="Title"/>
      </w:pPr>
      <w:r w:rsidRPr="00DA4735">
        <w:t>Workshop 4 – Symmetric Encryption</w:t>
      </w:r>
    </w:p>
    <w:p w:rsidR="00304756" w:rsidRPr="00DA4735" w:rsidRDefault="00304756" w:rsidP="00304756">
      <w:pPr>
        <w:rPr>
          <w:rStyle w:val="Strong"/>
        </w:rPr>
      </w:pPr>
      <w:r w:rsidRPr="00DA4735">
        <w:rPr>
          <w:rStyle w:val="Strong"/>
        </w:rPr>
        <w:t>Task</w:t>
      </w:r>
      <w:bookmarkStart w:id="0" w:name="_GoBack"/>
      <w:bookmarkEnd w:id="0"/>
    </w:p>
    <w:p w:rsidR="00304756" w:rsidRPr="00DA4735" w:rsidRDefault="00304756" w:rsidP="00304756">
      <w:pPr>
        <w:rPr>
          <w:rStyle w:val="Strong"/>
          <w:b w:val="0"/>
        </w:rPr>
      </w:pPr>
      <w:r w:rsidRPr="00DA4735">
        <w:rPr>
          <w:rStyle w:val="Strong"/>
          <w:b w:val="0"/>
        </w:rPr>
        <w:t xml:space="preserve">For this task you will write an application of the following symmetric encryption algorithm using cryptographic primitives of the </w:t>
      </w:r>
      <w:r w:rsidRPr="00DA4735">
        <w:rPr>
          <w:rStyle w:val="Strong"/>
          <w:u w:val="single"/>
        </w:rPr>
        <w:t>cryptography.io</w:t>
      </w:r>
      <w:r w:rsidRPr="00DA4735">
        <w:rPr>
          <w:rStyle w:val="Strong"/>
          <w:b w:val="0"/>
        </w:rPr>
        <w:t xml:space="preserve"> Python module:</w:t>
      </w:r>
    </w:p>
    <w:p w:rsidR="00304756" w:rsidRPr="00DA4735" w:rsidRDefault="00304756" w:rsidP="00304756">
      <w:pPr>
        <w:rPr>
          <w:rStyle w:val="Strong"/>
          <w:b w:val="0"/>
        </w:rPr>
      </w:pPr>
    </w:p>
    <w:p w:rsidR="00304756" w:rsidRPr="00DA4735" w:rsidRDefault="00304756" w:rsidP="00304756">
      <w:pPr>
        <w:numPr>
          <w:ilvl w:val="0"/>
          <w:numId w:val="1"/>
        </w:numPr>
        <w:rPr>
          <w:rStyle w:val="Strong"/>
          <w:b w:val="0"/>
        </w:rPr>
      </w:pPr>
      <w:r w:rsidRPr="00DA4735">
        <w:rPr>
          <w:rStyle w:val="Strong"/>
          <w:b w:val="0"/>
        </w:rPr>
        <w:t>AES-256-CBC</w:t>
      </w:r>
    </w:p>
    <w:p w:rsidR="00304756" w:rsidRPr="00DA4735" w:rsidRDefault="00304756" w:rsidP="00304756">
      <w:pPr>
        <w:ind w:left="720"/>
        <w:rPr>
          <w:rStyle w:val="Strong"/>
          <w:b w:val="0"/>
        </w:rPr>
      </w:pPr>
    </w:p>
    <w:p w:rsidR="00304756" w:rsidRPr="00DA4735" w:rsidRDefault="00304756" w:rsidP="00304756">
      <w:pPr>
        <w:jc w:val="both"/>
        <w:rPr>
          <w:rStyle w:val="Strong"/>
          <w:b w:val="0"/>
        </w:rPr>
      </w:pPr>
      <w:r w:rsidRPr="00DA4735">
        <w:rPr>
          <w:rStyle w:val="Strong"/>
          <w:b w:val="0"/>
        </w:rPr>
        <w:t xml:space="preserve">Upon identifying the procedure for using the Python library for the AES-CBC cryptographic primitive, you are to write an encryption and decryption program. Both these programs should be interactive i.e., receive user input i.e., a </w:t>
      </w:r>
      <w:r w:rsidRPr="00DA4735">
        <w:rPr>
          <w:rStyle w:val="Strong"/>
          <w:i/>
        </w:rPr>
        <w:t>passphrase</w:t>
      </w:r>
      <w:r w:rsidRPr="00DA4735">
        <w:rPr>
          <w:rStyle w:val="Strong"/>
          <w:b w:val="0"/>
        </w:rPr>
        <w:t xml:space="preserve"> and a </w:t>
      </w:r>
      <w:r w:rsidRPr="00DA4735">
        <w:rPr>
          <w:rStyle w:val="Strong"/>
          <w:i/>
        </w:rPr>
        <w:t>filename</w:t>
      </w:r>
      <w:r w:rsidRPr="00DA4735">
        <w:rPr>
          <w:rStyle w:val="Strong"/>
          <w:b w:val="0"/>
        </w:rPr>
        <w:t xml:space="preserve">. </w:t>
      </w:r>
    </w:p>
    <w:p w:rsidR="00304756" w:rsidRPr="00DA4735" w:rsidRDefault="00304756" w:rsidP="00304756">
      <w:pPr>
        <w:jc w:val="both"/>
        <w:rPr>
          <w:rStyle w:val="Strong"/>
          <w:b w:val="0"/>
        </w:rPr>
      </w:pPr>
    </w:p>
    <w:p w:rsidR="00304756" w:rsidRPr="00DA4735" w:rsidRDefault="00304756" w:rsidP="00304756">
      <w:pPr>
        <w:jc w:val="both"/>
        <w:rPr>
          <w:rStyle w:val="Strong"/>
          <w:b w:val="0"/>
        </w:rPr>
      </w:pPr>
      <w:r w:rsidRPr="00DA4735">
        <w:rPr>
          <w:rStyle w:val="Strong"/>
          <w:b w:val="0"/>
        </w:rPr>
        <w:t>The user message should be padded with padding bits to make it a multiple of 16 before it is encrypted. A random IV should be generated. The IV and the padding character used to pad the message should be appended to the encrypted message and then stored in a text file in the same directory (filename was provided by the user). The decryption program asks the user for the filename and the passphrase. It then extracts the IV, padding character and cipher from the file. Once the message is decrypted, the padding bits are removed and the original message is displayed to the user. Refer to the flow charts on the next pages.</w:t>
      </w:r>
    </w:p>
    <w:p w:rsidR="00304756" w:rsidRPr="00DA4735" w:rsidRDefault="00304756" w:rsidP="00304756">
      <w:pPr>
        <w:rPr>
          <w:rStyle w:val="Strong"/>
          <w:b w:val="0"/>
        </w:rPr>
      </w:pPr>
    </w:p>
    <w:p w:rsidR="00304756" w:rsidRPr="00DA4735" w:rsidRDefault="00304756" w:rsidP="00304756">
      <w:pPr>
        <w:rPr>
          <w:rStyle w:val="Strong"/>
        </w:rPr>
      </w:pPr>
      <w:r w:rsidRPr="00DA4735">
        <w:rPr>
          <w:rStyle w:val="Strong"/>
        </w:rPr>
        <w:t>Submission Requirements</w:t>
      </w:r>
    </w:p>
    <w:p w:rsidR="00304756" w:rsidRPr="00DA4735" w:rsidRDefault="00304756" w:rsidP="00304756">
      <w:pPr>
        <w:rPr>
          <w:rStyle w:val="Strong"/>
          <w:b w:val="0"/>
        </w:rPr>
      </w:pPr>
      <w:r w:rsidRPr="00DA4735">
        <w:rPr>
          <w:rStyle w:val="Strong"/>
          <w:b w:val="0"/>
        </w:rPr>
        <w:t>Your code must comprise the following components:</w:t>
      </w:r>
    </w:p>
    <w:p w:rsidR="00304756" w:rsidRPr="00DA4735" w:rsidRDefault="00304756" w:rsidP="00304756">
      <w:pPr>
        <w:numPr>
          <w:ilvl w:val="0"/>
          <w:numId w:val="4"/>
        </w:numPr>
        <w:rPr>
          <w:rStyle w:val="Strong"/>
          <w:b w:val="0"/>
        </w:rPr>
      </w:pPr>
      <w:r w:rsidRPr="00DA4735">
        <w:rPr>
          <w:rStyle w:val="Strong"/>
          <w:b w:val="0"/>
        </w:rPr>
        <w:t>Prompt for user input (1)</w:t>
      </w:r>
    </w:p>
    <w:p w:rsidR="00304756" w:rsidRPr="00DA4735" w:rsidRDefault="00304756" w:rsidP="00304756">
      <w:pPr>
        <w:numPr>
          <w:ilvl w:val="0"/>
          <w:numId w:val="3"/>
        </w:numPr>
        <w:rPr>
          <w:rStyle w:val="Strong"/>
          <w:b w:val="0"/>
        </w:rPr>
      </w:pPr>
      <w:r w:rsidRPr="00DA4735">
        <w:rPr>
          <w:rStyle w:val="Strong"/>
          <w:b w:val="0"/>
        </w:rPr>
        <w:t>Generate a random IV (1)</w:t>
      </w:r>
    </w:p>
    <w:p w:rsidR="00304756" w:rsidRPr="00DA4735" w:rsidRDefault="00304756" w:rsidP="00304756">
      <w:pPr>
        <w:numPr>
          <w:ilvl w:val="0"/>
          <w:numId w:val="3"/>
        </w:numPr>
        <w:rPr>
          <w:rStyle w:val="Strong"/>
          <w:b w:val="0"/>
        </w:rPr>
      </w:pPr>
      <w:r w:rsidRPr="00DA4735">
        <w:rPr>
          <w:rStyle w:val="Strong"/>
          <w:b w:val="0"/>
        </w:rPr>
        <w:t>Pad the message (2)</w:t>
      </w:r>
    </w:p>
    <w:p w:rsidR="00304756" w:rsidRPr="00DA4735" w:rsidRDefault="00304756" w:rsidP="00304756">
      <w:pPr>
        <w:numPr>
          <w:ilvl w:val="0"/>
          <w:numId w:val="3"/>
        </w:numPr>
        <w:rPr>
          <w:rStyle w:val="Strong"/>
          <w:b w:val="0"/>
        </w:rPr>
      </w:pPr>
      <w:r w:rsidRPr="00DA4735">
        <w:rPr>
          <w:rStyle w:val="Strong"/>
          <w:b w:val="0"/>
        </w:rPr>
        <w:t>Encrypt the message using AES256-CBC mode (2)</w:t>
      </w:r>
    </w:p>
    <w:p w:rsidR="00304756" w:rsidRPr="00DA4735" w:rsidRDefault="00304756" w:rsidP="00304756">
      <w:pPr>
        <w:numPr>
          <w:ilvl w:val="0"/>
          <w:numId w:val="3"/>
        </w:numPr>
        <w:rPr>
          <w:rStyle w:val="Strong"/>
          <w:b w:val="0"/>
        </w:rPr>
      </w:pPr>
      <w:r w:rsidRPr="00DA4735">
        <w:rPr>
          <w:rStyle w:val="Strong"/>
          <w:b w:val="0"/>
        </w:rPr>
        <w:t xml:space="preserve">Add the IV, the character used for padding, to cipher and store in a file (1) </w:t>
      </w:r>
    </w:p>
    <w:p w:rsidR="00304756" w:rsidRPr="00DA4735" w:rsidRDefault="00304756" w:rsidP="00304756">
      <w:pPr>
        <w:numPr>
          <w:ilvl w:val="0"/>
          <w:numId w:val="3"/>
        </w:numPr>
        <w:rPr>
          <w:rStyle w:val="Strong"/>
          <w:b w:val="0"/>
        </w:rPr>
      </w:pPr>
      <w:r w:rsidRPr="00DA4735">
        <w:rPr>
          <w:rStyle w:val="Strong"/>
          <w:b w:val="0"/>
        </w:rPr>
        <w:t>Extract the IV, decrypt the message, remove the padding and display the original message (3)</w:t>
      </w:r>
    </w:p>
    <w:p w:rsidR="00304756" w:rsidRPr="00DA4735" w:rsidRDefault="00304756" w:rsidP="00304756">
      <w:pPr>
        <w:rPr>
          <w:rStyle w:val="Strong"/>
          <w:b w:val="0"/>
        </w:rPr>
      </w:pPr>
    </w:p>
    <w:p w:rsidR="00304756" w:rsidRPr="00DA4735" w:rsidRDefault="00304756" w:rsidP="00304756">
      <w:pPr>
        <w:rPr>
          <w:rStyle w:val="Strong"/>
          <w:b w:val="0"/>
        </w:rPr>
      </w:pPr>
      <w:r w:rsidRPr="00DA4735">
        <w:rPr>
          <w:rStyle w:val="Strong"/>
          <w:b w:val="0"/>
        </w:rPr>
        <w:t>You must submit the following:</w:t>
      </w:r>
    </w:p>
    <w:p w:rsidR="00304756" w:rsidRPr="00DA4735" w:rsidRDefault="00304756" w:rsidP="00304756">
      <w:pPr>
        <w:numPr>
          <w:ilvl w:val="0"/>
          <w:numId w:val="2"/>
        </w:numPr>
        <w:rPr>
          <w:rStyle w:val="Strong"/>
          <w:b w:val="0"/>
        </w:rPr>
      </w:pPr>
      <w:r w:rsidRPr="00DA4735">
        <w:rPr>
          <w:rStyle w:val="Strong"/>
          <w:b w:val="0"/>
        </w:rPr>
        <w:t xml:space="preserve">The source code for your implementation </w:t>
      </w:r>
    </w:p>
    <w:p w:rsidR="00304756" w:rsidRPr="00DA4735" w:rsidRDefault="00304756" w:rsidP="00304756">
      <w:pPr>
        <w:numPr>
          <w:ilvl w:val="0"/>
          <w:numId w:val="2"/>
        </w:numPr>
        <w:rPr>
          <w:rStyle w:val="Strong"/>
          <w:b w:val="0"/>
        </w:rPr>
      </w:pPr>
      <w:r w:rsidRPr="00DA4735">
        <w:rPr>
          <w:rStyle w:val="Strong"/>
          <w:b w:val="0"/>
        </w:rPr>
        <w:t>Documentation (2 pages maximum) explaining your implementation</w:t>
      </w:r>
    </w:p>
    <w:p w:rsidR="00304756" w:rsidRPr="00DA4735" w:rsidRDefault="00304756" w:rsidP="00304756">
      <w:pPr>
        <w:numPr>
          <w:ilvl w:val="0"/>
          <w:numId w:val="2"/>
        </w:numPr>
        <w:rPr>
          <w:rStyle w:val="Strong"/>
          <w:b w:val="0"/>
        </w:rPr>
      </w:pPr>
      <w:r w:rsidRPr="00DA4735">
        <w:rPr>
          <w:rStyle w:val="Strong"/>
          <w:b w:val="0"/>
        </w:rPr>
        <w:t>Instructions for running your program to meet the objectives</w:t>
      </w:r>
    </w:p>
    <w:p w:rsidR="00304756" w:rsidRPr="00DA4735" w:rsidRDefault="00304756" w:rsidP="00304756"/>
    <w:p w:rsidR="00304756" w:rsidRPr="00DA4735" w:rsidRDefault="00304756" w:rsidP="00304756"/>
    <w:p w:rsidR="00304756" w:rsidRPr="00DA4735" w:rsidRDefault="00304756" w:rsidP="00304756"/>
    <w:p w:rsidR="00304756" w:rsidRPr="00DA4735" w:rsidRDefault="00304756" w:rsidP="00304756">
      <w:pPr>
        <w:rPr>
          <w:rStyle w:val="Strong"/>
        </w:rPr>
      </w:pPr>
    </w:p>
    <w:p w:rsidR="00304756" w:rsidRPr="00DA4735" w:rsidRDefault="00304756" w:rsidP="00304756"/>
    <w:p w:rsidR="00304756" w:rsidRPr="00DA4735" w:rsidRDefault="00304756" w:rsidP="00304756"/>
    <w:p w:rsidR="00304756" w:rsidRPr="00DA4735" w:rsidRDefault="00304756" w:rsidP="00304756"/>
    <w:p w:rsidR="00304756" w:rsidRPr="00DA4735" w:rsidRDefault="00304756" w:rsidP="00304756"/>
    <w:p w:rsidR="00304756" w:rsidRPr="00DA4735" w:rsidRDefault="00304756" w:rsidP="00304756"/>
    <w:p w:rsidR="00304756" w:rsidRPr="00DA4735" w:rsidRDefault="00304756" w:rsidP="00304756"/>
    <w:p w:rsidR="00304756" w:rsidRPr="00DA4735" w:rsidRDefault="00304756" w:rsidP="00304756"/>
    <w:p w:rsidR="00304756" w:rsidRPr="00DA4735" w:rsidRDefault="00304756" w:rsidP="00304756"/>
    <w:p w:rsidR="00304756" w:rsidRPr="00DA4735" w:rsidRDefault="00304756" w:rsidP="00304756"/>
    <w:p w:rsidR="00304756" w:rsidRPr="00DA4735" w:rsidRDefault="00304756" w:rsidP="00304756">
      <w:pPr>
        <w:jc w:val="center"/>
        <w:rPr>
          <w:rStyle w:val="Strong"/>
          <w:u w:val="single"/>
        </w:rPr>
      </w:pPr>
    </w:p>
    <w:p w:rsidR="00304756" w:rsidRPr="00DA4735" w:rsidRDefault="00304756" w:rsidP="00304756">
      <w:pPr>
        <w:jc w:val="center"/>
        <w:rPr>
          <w:rStyle w:val="Strong"/>
          <w:u w:val="single"/>
        </w:rPr>
      </w:pPr>
    </w:p>
    <w:p w:rsidR="00304756" w:rsidRPr="00DA4735" w:rsidRDefault="00304756" w:rsidP="00304756">
      <w:pPr>
        <w:jc w:val="center"/>
        <w:rPr>
          <w:rStyle w:val="Strong"/>
          <w:u w:val="single"/>
        </w:rPr>
      </w:pPr>
      <w:r w:rsidRPr="00DA4735">
        <w:rPr>
          <w:rStyle w:val="Strong"/>
          <w:u w:val="single"/>
        </w:rPr>
        <w:lastRenderedPageBreak/>
        <w:t>Program Flow chart</w:t>
      </w:r>
    </w:p>
    <w:p w:rsidR="00304756" w:rsidRPr="00DA4735" w:rsidRDefault="00304756" w:rsidP="00304756">
      <w:pPr>
        <w:rPr>
          <w:b/>
          <w:noProof/>
        </w:rPr>
      </w:pPr>
    </w:p>
    <w:p w:rsidR="00304756" w:rsidRPr="00DA4735" w:rsidRDefault="00304756" w:rsidP="00304756">
      <w:pPr>
        <w:rPr>
          <w:b/>
          <w:noProof/>
        </w:rPr>
      </w:pPr>
    </w:p>
    <w:p w:rsidR="00304756" w:rsidRPr="00DA4735" w:rsidRDefault="00304756" w:rsidP="00304756">
      <w:pPr>
        <w:rPr>
          <w:b/>
          <w:noProof/>
        </w:rPr>
      </w:pPr>
      <w:r w:rsidRPr="00DA4735">
        <w:rPr>
          <w:b/>
          <w:noProof/>
        </w:rPr>
        <w:t>Encryption Program:</w:t>
      </w:r>
    </w:p>
    <w:p w:rsidR="00304756" w:rsidRPr="00DA4735" w:rsidRDefault="00304756" w:rsidP="00304756">
      <w:pPr>
        <w:jc w:val="center"/>
        <w:rPr>
          <w:noProof/>
        </w:rPr>
      </w:pPr>
      <w:r w:rsidRPr="00DA4735">
        <w:rPr>
          <w:noProof/>
        </w:rPr>
        <w:t>.</w:t>
      </w:r>
    </w:p>
    <w:p w:rsidR="00304756" w:rsidRPr="00DA4735" w:rsidRDefault="00304756" w:rsidP="00304756">
      <w:pPr>
        <w:rPr>
          <w:noProof/>
        </w:rPr>
      </w:pPr>
    </w:p>
    <w:p w:rsidR="00304756" w:rsidRPr="00DA4735" w:rsidRDefault="00304756" w:rsidP="00304756">
      <w:pPr>
        <w:jc w:val="center"/>
        <w:rPr>
          <w:noProof/>
        </w:rPr>
      </w:pPr>
    </w:p>
    <w:p w:rsidR="00304756" w:rsidRPr="00DA4735" w:rsidRDefault="00304756" w:rsidP="00304756">
      <w:pPr>
        <w:rPr>
          <w:noProof/>
        </w:rPr>
      </w:pPr>
    </w:p>
    <w:p w:rsidR="00304756" w:rsidRPr="00DA4735" w:rsidRDefault="00304756" w:rsidP="00304756">
      <w:pPr>
        <w:jc w:val="center"/>
        <w:rPr>
          <w:noProof/>
        </w:rPr>
      </w:pPr>
      <w:r w:rsidRPr="00DA4735">
        <w:rPr>
          <w:noProof/>
          <w:lang w:val="en-IN" w:eastAsia="en-IN"/>
        </w:rPr>
        <w:drawing>
          <wp:inline distT="0" distB="0" distL="0" distR="0" wp14:anchorId="5BFF9E8D" wp14:editId="78726029">
            <wp:extent cx="4400550" cy="4772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00550" cy="4772025"/>
                    </a:xfrm>
                    <a:prstGeom prst="rect">
                      <a:avLst/>
                    </a:prstGeom>
                    <a:noFill/>
                    <a:ln>
                      <a:noFill/>
                    </a:ln>
                  </pic:spPr>
                </pic:pic>
              </a:graphicData>
            </a:graphic>
          </wp:inline>
        </w:drawing>
      </w:r>
    </w:p>
    <w:p w:rsidR="00304756" w:rsidRPr="00DA4735" w:rsidRDefault="00304756" w:rsidP="00304756">
      <w:pPr>
        <w:rPr>
          <w:noProof/>
        </w:rPr>
      </w:pPr>
    </w:p>
    <w:p w:rsidR="00304756" w:rsidRPr="00DA4735" w:rsidRDefault="00304756" w:rsidP="00304756">
      <w:pPr>
        <w:rPr>
          <w:noProof/>
        </w:rPr>
      </w:pPr>
    </w:p>
    <w:p w:rsidR="00304756" w:rsidRPr="00DA4735" w:rsidRDefault="00304756" w:rsidP="00304756">
      <w:pPr>
        <w:rPr>
          <w:noProof/>
        </w:rPr>
      </w:pPr>
    </w:p>
    <w:p w:rsidR="00304756" w:rsidRPr="00DA4735" w:rsidRDefault="00304756" w:rsidP="00304756">
      <w:pPr>
        <w:rPr>
          <w:noProof/>
        </w:rPr>
      </w:pPr>
    </w:p>
    <w:p w:rsidR="00304756" w:rsidRPr="00DA4735" w:rsidRDefault="00304756" w:rsidP="00304756">
      <w:pPr>
        <w:rPr>
          <w:noProof/>
        </w:rPr>
      </w:pPr>
    </w:p>
    <w:p w:rsidR="00304756" w:rsidRPr="00DA4735" w:rsidRDefault="00304756" w:rsidP="00304756">
      <w:pPr>
        <w:rPr>
          <w:noProof/>
        </w:rPr>
      </w:pPr>
    </w:p>
    <w:p w:rsidR="00304756" w:rsidRPr="00DA4735" w:rsidRDefault="00304756" w:rsidP="00304756">
      <w:pPr>
        <w:rPr>
          <w:noProof/>
        </w:rPr>
      </w:pPr>
    </w:p>
    <w:p w:rsidR="00304756" w:rsidRPr="00DA4735" w:rsidRDefault="00304756" w:rsidP="00304756">
      <w:pPr>
        <w:rPr>
          <w:noProof/>
        </w:rPr>
      </w:pPr>
    </w:p>
    <w:p w:rsidR="00304756" w:rsidRPr="00DA4735" w:rsidRDefault="00304756" w:rsidP="00304756">
      <w:pPr>
        <w:rPr>
          <w:noProof/>
        </w:rPr>
      </w:pPr>
    </w:p>
    <w:p w:rsidR="00304756" w:rsidRPr="00DA4735" w:rsidRDefault="00304756" w:rsidP="00304756">
      <w:pPr>
        <w:rPr>
          <w:noProof/>
        </w:rPr>
      </w:pPr>
    </w:p>
    <w:p w:rsidR="00304756" w:rsidRPr="00DA4735" w:rsidRDefault="00304756" w:rsidP="00304756">
      <w:pPr>
        <w:rPr>
          <w:noProof/>
        </w:rPr>
      </w:pPr>
    </w:p>
    <w:p w:rsidR="00304756" w:rsidRPr="00DA4735" w:rsidRDefault="00304756" w:rsidP="00304756">
      <w:pPr>
        <w:rPr>
          <w:noProof/>
        </w:rPr>
      </w:pPr>
    </w:p>
    <w:p w:rsidR="00304756" w:rsidRPr="00DA4735" w:rsidRDefault="00304756" w:rsidP="00304756">
      <w:pPr>
        <w:rPr>
          <w:noProof/>
        </w:rPr>
      </w:pPr>
    </w:p>
    <w:p w:rsidR="00304756" w:rsidRPr="00DA4735" w:rsidRDefault="00304756" w:rsidP="00304756">
      <w:pPr>
        <w:rPr>
          <w:b/>
          <w:noProof/>
        </w:rPr>
      </w:pPr>
      <w:r w:rsidRPr="00DA4735">
        <w:rPr>
          <w:b/>
          <w:noProof/>
        </w:rPr>
        <w:t>Decryption Program:</w:t>
      </w:r>
    </w:p>
    <w:p w:rsidR="00304756" w:rsidRPr="00DA4735" w:rsidRDefault="00304756" w:rsidP="00304756">
      <w:pPr>
        <w:rPr>
          <w:noProof/>
        </w:rPr>
      </w:pPr>
    </w:p>
    <w:p w:rsidR="00304756" w:rsidRPr="00DA4735" w:rsidRDefault="00304756" w:rsidP="00304756">
      <w:pPr>
        <w:rPr>
          <w:noProof/>
        </w:rPr>
      </w:pPr>
    </w:p>
    <w:p w:rsidR="00304756" w:rsidRPr="00DA4735" w:rsidRDefault="00304756" w:rsidP="00304756">
      <w:pPr>
        <w:jc w:val="center"/>
        <w:rPr>
          <w:noProof/>
        </w:rPr>
      </w:pPr>
      <w:r w:rsidRPr="00DA4735">
        <w:rPr>
          <w:noProof/>
          <w:lang w:val="en-IN" w:eastAsia="en-IN"/>
        </w:rPr>
        <w:drawing>
          <wp:inline distT="0" distB="0" distL="0" distR="0" wp14:anchorId="11D2BCC7" wp14:editId="5CA0E83F">
            <wp:extent cx="2324100" cy="4705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24100" cy="4705350"/>
                    </a:xfrm>
                    <a:prstGeom prst="rect">
                      <a:avLst/>
                    </a:prstGeom>
                    <a:noFill/>
                    <a:ln>
                      <a:noFill/>
                    </a:ln>
                  </pic:spPr>
                </pic:pic>
              </a:graphicData>
            </a:graphic>
          </wp:inline>
        </w:drawing>
      </w:r>
    </w:p>
    <w:p w:rsidR="00304756" w:rsidRPr="00DA4735" w:rsidRDefault="00304756" w:rsidP="00304756"/>
    <w:p w:rsidR="00BC6D68" w:rsidRPr="00DA4735" w:rsidRDefault="00BC6D68"/>
    <w:sectPr w:rsidR="00BC6D68" w:rsidRPr="00DA4735" w:rsidSect="00304756">
      <w:headerReference w:type="default" r:id="rId10"/>
      <w:footerReference w:type="first" r:id="rId11"/>
      <w:pgSz w:w="11906" w:h="16838" w:code="9"/>
      <w:pgMar w:top="1985" w:right="936" w:bottom="1134" w:left="936" w:header="284"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2906" w:rsidRDefault="00A12906" w:rsidP="00304756">
      <w:r>
        <w:separator/>
      </w:r>
    </w:p>
  </w:endnote>
  <w:endnote w:type="continuationSeparator" w:id="0">
    <w:p w:rsidR="00A12906" w:rsidRDefault="00A12906" w:rsidP="00304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B73" w:rsidRDefault="00304756">
    <w:pPr>
      <w:pStyle w:val="Footer"/>
    </w:pPr>
    <w:r>
      <w:rPr>
        <w:noProof/>
        <w:lang w:val="en-IN" w:eastAsia="en-IN"/>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-52705</wp:posOffset>
              </wp:positionV>
              <wp:extent cx="6858000" cy="342900"/>
              <wp:effectExtent l="0" t="4445"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34290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E3B73" w:rsidRPr="00841F0B" w:rsidRDefault="00E06EDC" w:rsidP="00911F39">
                          <w:pPr>
                            <w:spacing w:before="120"/>
                            <w:jc w:val="center"/>
                            <w:rPr>
                              <w:rFonts w:ascii="Arial" w:hAnsi="Arial" w:cs="Arial"/>
                              <w:color w:val="FFFFFF"/>
                              <w:sz w:val="20"/>
                              <w:szCs w:val="20"/>
                            </w:rPr>
                          </w:pPr>
                          <w:r>
                            <w:rPr>
                              <w:rFonts w:ascii="Arial" w:hAnsi="Arial" w:cs="Arial"/>
                              <w:color w:val="FFFFFF"/>
                              <w:sz w:val="20"/>
                              <w:szCs w:val="20"/>
                            </w:rPr>
                            <w:t xml:space="preserve">Faculty of Business and </w:t>
                          </w:r>
                          <w:proofErr w:type="gramStart"/>
                          <w:r>
                            <w:rPr>
                              <w:rFonts w:ascii="Arial" w:hAnsi="Arial" w:cs="Arial"/>
                              <w:color w:val="FFFFFF"/>
                              <w:sz w:val="20"/>
                              <w:szCs w:val="20"/>
                            </w:rPr>
                            <w:t>Law</w:t>
                          </w:r>
                          <w:r w:rsidRPr="00841F0B">
                            <w:rPr>
                              <w:rFonts w:ascii="Arial" w:hAnsi="Arial" w:cs="Arial"/>
                              <w:color w:val="FFFFFF"/>
                              <w:sz w:val="20"/>
                              <w:szCs w:val="20"/>
                            </w:rPr>
                            <w:t xml:space="preserve">  Web</w:t>
                          </w:r>
                          <w:proofErr w:type="gramEnd"/>
                          <w:r w:rsidRPr="00841F0B">
                            <w:rPr>
                              <w:rFonts w:ascii="Arial" w:hAnsi="Arial" w:cs="Arial"/>
                              <w:color w:val="FFFFFF"/>
                              <w:sz w:val="20"/>
                              <w:szCs w:val="20"/>
                            </w:rPr>
                            <w:t>: www.</w:t>
                          </w:r>
                          <w:r>
                            <w:rPr>
                              <w:rFonts w:ascii="Arial" w:hAnsi="Arial" w:cs="Arial"/>
                              <w:color w:val="FFFFFF"/>
                              <w:sz w:val="20"/>
                              <w:szCs w:val="20"/>
                            </w:rPr>
                            <w:t>business.ecu.edu.au</w:t>
                          </w:r>
                        </w:p>
                        <w:p w:rsidR="000E3B73" w:rsidRPr="00841F0B" w:rsidRDefault="00A12906" w:rsidP="00911F39">
                          <w:pPr>
                            <w:spacing w:before="120"/>
                            <w:rPr>
                              <w:rFonts w:ascii="Arial Narrow" w:hAnsi="Arial Narrow" w:cs="Arial"/>
                              <w:color w:val="FFFFFF"/>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4" o:spid="_x0000_s1027" type="#_x0000_t202" style="position:absolute;margin-left:0;margin-top:-4.15pt;width:540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" fillcolor="gray" stroked="f">
              <v:textbox>
                <w:txbxContent>
                  <w:p w:rsidR="000E3B73" w:rsidRPr="00841F0B" w:rsidRDefault="00E06EDC" w:rsidP="00911F39">
                    <w:pPr>
                      <w:spacing w:before="120"/>
                      <w:jc w:val="center"/>
                      <w:rPr>
                        <w:rFonts w:ascii="Arial" w:hAnsi="Arial" w:cs="Arial"/>
                        <w:color w:val="FFFFFF"/>
                        <w:sz w:val="20"/>
                        <w:szCs w:val="20"/>
                      </w:rPr>
                    </w:pPr>
                    <w:r>
                      <w:rPr>
                        <w:rFonts w:ascii="Arial" w:hAnsi="Arial" w:cs="Arial"/>
                        <w:color w:val="FFFFFF"/>
                        <w:sz w:val="20"/>
                        <w:szCs w:val="20"/>
                      </w:rPr>
                      <w:t xml:space="preserve">Faculty of Business and </w:t>
                    </w:r>
                    <w:proofErr w:type="gramStart"/>
                    <w:r>
                      <w:rPr>
                        <w:rFonts w:ascii="Arial" w:hAnsi="Arial" w:cs="Arial"/>
                        <w:color w:val="FFFFFF"/>
                        <w:sz w:val="20"/>
                        <w:szCs w:val="20"/>
                      </w:rPr>
                      <w:t>Law</w:t>
                    </w:r>
                    <w:r w:rsidRPr="00841F0B">
                      <w:rPr>
                        <w:rFonts w:ascii="Arial" w:hAnsi="Arial" w:cs="Arial"/>
                        <w:color w:val="FFFFFF"/>
                        <w:sz w:val="20"/>
                        <w:szCs w:val="20"/>
                      </w:rPr>
                      <w:t xml:space="preserve">  Web</w:t>
                    </w:r>
                    <w:proofErr w:type="gramEnd"/>
                    <w:r w:rsidRPr="00841F0B">
                      <w:rPr>
                        <w:rFonts w:ascii="Arial" w:hAnsi="Arial" w:cs="Arial"/>
                        <w:color w:val="FFFFFF"/>
                        <w:sz w:val="20"/>
                        <w:szCs w:val="20"/>
                      </w:rPr>
                      <w:t>: www.</w:t>
                    </w:r>
                    <w:r>
                      <w:rPr>
                        <w:rFonts w:ascii="Arial" w:hAnsi="Arial" w:cs="Arial"/>
                        <w:color w:val="FFFFFF"/>
                        <w:sz w:val="20"/>
                        <w:szCs w:val="20"/>
                      </w:rPr>
                      <w:t>business.ecu.edu.au</w:t>
                    </w:r>
                  </w:p>
                  <w:p w:rsidR="000E3B73" w:rsidRPr="00841F0B" w:rsidRDefault="00E06EDC" w:rsidP="00911F39">
                    <w:pPr>
                      <w:spacing w:before="120"/>
                      <w:rPr>
                        <w:rFonts w:ascii="Arial Narrow" w:hAnsi="Arial Narrow" w:cs="Arial"/>
                        <w:color w:val="FFFFFF"/>
                        <w:sz w:val="20"/>
                        <w:szCs w:val="20"/>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2906" w:rsidRDefault="00A12906" w:rsidP="00304756">
      <w:r>
        <w:separator/>
      </w:r>
    </w:p>
  </w:footnote>
  <w:footnote w:type="continuationSeparator" w:id="0">
    <w:p w:rsidR="00A12906" w:rsidRDefault="00A12906" w:rsidP="003047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B73" w:rsidRDefault="00304756" w:rsidP="00304756">
    <w:pPr>
      <w:pStyle w:val="Title"/>
      <w:jc w:val="left"/>
    </w:pPr>
    <w:r w:rsidRPr="00240DB3">
      <w:rPr>
        <w:noProof/>
        <w:lang w:val="en-IN" w:eastAsia="en-IN"/>
      </w:rPr>
      <w:drawing>
        <wp:anchor distT="0" distB="0" distL="114300" distR="114300" simplePos="0" relativeHeight="251666432" behindDoc="0" locked="0" layoutInCell="1" allowOverlap="1" wp14:anchorId="2E513B4C" wp14:editId="7D5C9298">
          <wp:simplePos x="0" y="0"/>
          <wp:positionH relativeFrom="page">
            <wp:posOffset>9343390</wp:posOffset>
          </wp:positionH>
          <wp:positionV relativeFrom="page">
            <wp:posOffset>269875</wp:posOffset>
          </wp:positionV>
          <wp:extent cx="1076325" cy="798830"/>
          <wp:effectExtent l="0" t="0" r="9525" b="1270"/>
          <wp:wrapNone/>
          <wp:docPr id="10" name="Picture 10" descr="ECU_AUS_logo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U_AUS_logo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988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IN" w:eastAsia="en-IN"/>
      </w:rPr>
      <mc:AlternateContent>
        <mc:Choice Requires="wps">
          <w:drawing>
            <wp:anchor distT="0" distB="0" distL="114300" distR="114300" simplePos="0" relativeHeight="251663360" behindDoc="1" locked="0" layoutInCell="1" allowOverlap="1" wp14:anchorId="1BD13E64" wp14:editId="4553428B">
              <wp:simplePos x="0" y="0"/>
              <wp:positionH relativeFrom="column">
                <wp:posOffset>-114300</wp:posOffset>
              </wp:positionH>
              <wp:positionV relativeFrom="paragraph">
                <wp:posOffset>467995</wp:posOffset>
              </wp:positionV>
              <wp:extent cx="4114800" cy="342900"/>
              <wp:effectExtent l="3810" t="635"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3B73" w:rsidRPr="00B95408" w:rsidRDefault="00E06EDC" w:rsidP="00911F39">
                          <w:pPr>
                            <w:rPr>
                              <w:rFonts w:ascii="Arial" w:hAnsi="Arial" w:cs="Arial"/>
                              <w:color w:val="FFFFFF"/>
                            </w:rPr>
                          </w:pPr>
                          <w:r>
                            <w:rPr>
                              <w:rFonts w:ascii="Arial" w:hAnsi="Arial" w:cs="Arial"/>
                              <w:color w:val="FFFFFF"/>
                            </w:rPr>
                            <w:t>School of Science</w:t>
                          </w:r>
                        </w:p>
                        <w:p w:rsidR="000E3B73" w:rsidRDefault="00A1290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BD13E64" id="_x0000_t202" coordsize="21600,21600" o:spt="202" path="m,l,21600r21600,l21600,xe">
              <v:stroke joinstyle="miter"/>
              <v:path gradientshapeok="t" o:connecttype="rect"/>
            </v:shapetype>
            <v:shape id="Text Box 9" o:spid="_x0000_s1026" type="#_x0000_t202" style="position:absolute;margin-left:-9pt;margin-top:36.85pt;width:324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" filled="f" stroked="f">
              <v:textbox>
                <w:txbxContent>
                  <w:p w:rsidR="000E3B73" w:rsidRPr="00B95408" w:rsidRDefault="00E06EDC" w:rsidP="00911F39">
                    <w:pPr>
                      <w:rPr>
                        <w:rFonts w:ascii="Arial" w:hAnsi="Arial" w:cs="Arial"/>
                        <w:color w:val="FFFFFF"/>
                      </w:rPr>
                    </w:pPr>
                    <w:r>
                      <w:rPr>
                        <w:rFonts w:ascii="Arial" w:hAnsi="Arial" w:cs="Arial"/>
                        <w:color w:val="FFFFFF"/>
                      </w:rPr>
                      <w:t>School of Science</w:t>
                    </w:r>
                  </w:p>
                  <w:p w:rsidR="000E3B73" w:rsidRDefault="00E06EDC"/>
                </w:txbxContent>
              </v:textbox>
            </v:shape>
          </w:pict>
        </mc:Fallback>
      </mc:AlternateContent>
    </w:r>
    <w:r w:rsidRPr="00240DB3">
      <w:rPr>
        <w:noProof/>
        <w:lang w:val="en-IN" w:eastAsia="en-IN"/>
      </w:rPr>
      <w:drawing>
        <wp:anchor distT="0" distB="0" distL="114300" distR="114300" simplePos="0" relativeHeight="251668480" behindDoc="0" locked="0" layoutInCell="1" allowOverlap="1" wp14:anchorId="0B78229C" wp14:editId="1AD47AD0">
          <wp:simplePos x="0" y="0"/>
          <wp:positionH relativeFrom="page">
            <wp:posOffset>9343390</wp:posOffset>
          </wp:positionH>
          <wp:positionV relativeFrom="page">
            <wp:posOffset>269875</wp:posOffset>
          </wp:positionV>
          <wp:extent cx="1076325" cy="798830"/>
          <wp:effectExtent l="0" t="0" r="9525" b="1270"/>
          <wp:wrapNone/>
          <wp:docPr id="3" name="Picture 3" descr="ECU_AUS_logo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U_AUS_logo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98830"/>
                  </a:xfrm>
                  <a:prstGeom prst="rect">
                    <a:avLst/>
                  </a:prstGeom>
                  <a:noFill/>
                  <a:ln>
                    <a:noFill/>
                  </a:ln>
                </pic:spPr>
              </pic:pic>
            </a:graphicData>
          </a:graphic>
          <wp14:sizeRelH relativeFrom="page">
            <wp14:pctWidth>0</wp14:pctWidth>
          </wp14:sizeRelH>
          <wp14:sizeRelV relativeFrom="page">
            <wp14:pctHeight>0</wp14:pctHeight>
          </wp14:sizeRelV>
        </wp:anchor>
      </w:drawing>
    </w:r>
    <w:r>
      <w:t>Cryptographic Concepts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75C03"/>
    <w:multiLevelType w:val="hybridMultilevel"/>
    <w:tmpl w:val="572A7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F13C75"/>
    <w:multiLevelType w:val="hybridMultilevel"/>
    <w:tmpl w:val="3FF871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9C37EBF"/>
    <w:multiLevelType w:val="hybridMultilevel"/>
    <w:tmpl w:val="6E6EE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2AB5DCB"/>
    <w:multiLevelType w:val="hybridMultilevel"/>
    <w:tmpl w:val="EEEA3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756"/>
    <w:rsid w:val="000F22FC"/>
    <w:rsid w:val="00134801"/>
    <w:rsid w:val="00304756"/>
    <w:rsid w:val="004D38F9"/>
    <w:rsid w:val="00A12906"/>
    <w:rsid w:val="00BC6D68"/>
    <w:rsid w:val="00DA4735"/>
    <w:rsid w:val="00E06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756"/>
    <w:pPr>
      <w:spacing w:after="0" w:line="240" w:lineRule="auto"/>
    </w:pPr>
    <w:rPr>
      <w:rFonts w:ascii="Times New Roman" w:eastAsia="Times New Roman" w:hAnsi="Times New Roman" w:cs="Times New Roman"/>
      <w:sz w:val="24"/>
      <w:szCs w:val="2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04756"/>
    <w:pPr>
      <w:tabs>
        <w:tab w:val="center" w:pos="4153"/>
        <w:tab w:val="right" w:pos="8306"/>
      </w:tabs>
    </w:pPr>
  </w:style>
  <w:style w:type="character" w:customStyle="1" w:styleId="HeaderChar">
    <w:name w:val="Header Char"/>
    <w:basedOn w:val="DefaultParagraphFont"/>
    <w:link w:val="Header"/>
    <w:rsid w:val="00304756"/>
    <w:rPr>
      <w:rFonts w:ascii="Times New Roman" w:eastAsia="Times New Roman" w:hAnsi="Times New Roman" w:cs="Times New Roman"/>
      <w:sz w:val="24"/>
      <w:szCs w:val="24"/>
      <w:lang w:val="en-AU" w:eastAsia="en-AU"/>
    </w:rPr>
  </w:style>
  <w:style w:type="paragraph" w:styleId="Footer">
    <w:name w:val="footer"/>
    <w:basedOn w:val="Normal"/>
    <w:link w:val="FooterChar"/>
    <w:rsid w:val="00304756"/>
    <w:pPr>
      <w:tabs>
        <w:tab w:val="center" w:pos="4153"/>
        <w:tab w:val="right" w:pos="8306"/>
      </w:tabs>
    </w:pPr>
  </w:style>
  <w:style w:type="character" w:customStyle="1" w:styleId="FooterChar">
    <w:name w:val="Footer Char"/>
    <w:basedOn w:val="DefaultParagraphFont"/>
    <w:link w:val="Footer"/>
    <w:rsid w:val="00304756"/>
    <w:rPr>
      <w:rFonts w:ascii="Times New Roman" w:eastAsia="Times New Roman" w:hAnsi="Times New Roman" w:cs="Times New Roman"/>
      <w:sz w:val="24"/>
      <w:szCs w:val="24"/>
      <w:lang w:val="en-AU" w:eastAsia="en-AU"/>
    </w:rPr>
  </w:style>
  <w:style w:type="paragraph" w:styleId="Title">
    <w:name w:val="Title"/>
    <w:basedOn w:val="Normal"/>
    <w:next w:val="Normal"/>
    <w:link w:val="TitleChar"/>
    <w:qFormat/>
    <w:rsid w:val="00304756"/>
    <w:pPr>
      <w:spacing w:before="240" w:after="60"/>
      <w:jc w:val="center"/>
      <w:outlineLvl w:val="0"/>
    </w:pPr>
    <w:rPr>
      <w:rFonts w:ascii="Calibri" w:eastAsia="MS Gothic" w:hAnsi="Calibri"/>
      <w:b/>
      <w:bCs/>
      <w:kern w:val="28"/>
      <w:sz w:val="32"/>
      <w:szCs w:val="32"/>
    </w:rPr>
  </w:style>
  <w:style w:type="character" w:customStyle="1" w:styleId="TitleChar">
    <w:name w:val="Title Char"/>
    <w:basedOn w:val="DefaultParagraphFont"/>
    <w:link w:val="Title"/>
    <w:rsid w:val="00304756"/>
    <w:rPr>
      <w:rFonts w:ascii="Calibri" w:eastAsia="MS Gothic" w:hAnsi="Calibri" w:cs="Times New Roman"/>
      <w:b/>
      <w:bCs/>
      <w:kern w:val="28"/>
      <w:sz w:val="32"/>
      <w:szCs w:val="32"/>
      <w:lang w:val="en-AU" w:eastAsia="en-AU"/>
    </w:rPr>
  </w:style>
  <w:style w:type="character" w:styleId="Strong">
    <w:name w:val="Strong"/>
    <w:qFormat/>
    <w:rsid w:val="00304756"/>
    <w:rPr>
      <w:b/>
      <w:bCs/>
    </w:rPr>
  </w:style>
  <w:style w:type="paragraph" w:styleId="BalloonText">
    <w:name w:val="Balloon Text"/>
    <w:basedOn w:val="Normal"/>
    <w:link w:val="BalloonTextChar"/>
    <w:uiPriority w:val="99"/>
    <w:semiHidden/>
    <w:unhideWhenUsed/>
    <w:rsid w:val="00DA4735"/>
    <w:rPr>
      <w:rFonts w:ascii="Tahoma" w:hAnsi="Tahoma" w:cs="Tahoma"/>
      <w:sz w:val="16"/>
      <w:szCs w:val="16"/>
    </w:rPr>
  </w:style>
  <w:style w:type="character" w:customStyle="1" w:styleId="BalloonTextChar">
    <w:name w:val="Balloon Text Char"/>
    <w:basedOn w:val="DefaultParagraphFont"/>
    <w:link w:val="BalloonText"/>
    <w:uiPriority w:val="99"/>
    <w:semiHidden/>
    <w:rsid w:val="00DA4735"/>
    <w:rPr>
      <w:rFonts w:ascii="Tahoma" w:eastAsia="Times New Roman" w:hAnsi="Tahoma" w:cs="Tahoma"/>
      <w:sz w:val="16"/>
      <w:szCs w:val="16"/>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756"/>
    <w:pPr>
      <w:spacing w:after="0" w:line="240" w:lineRule="auto"/>
    </w:pPr>
    <w:rPr>
      <w:rFonts w:ascii="Times New Roman" w:eastAsia="Times New Roman" w:hAnsi="Times New Roman" w:cs="Times New Roman"/>
      <w:sz w:val="24"/>
      <w:szCs w:val="2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04756"/>
    <w:pPr>
      <w:tabs>
        <w:tab w:val="center" w:pos="4153"/>
        <w:tab w:val="right" w:pos="8306"/>
      </w:tabs>
    </w:pPr>
  </w:style>
  <w:style w:type="character" w:customStyle="1" w:styleId="HeaderChar">
    <w:name w:val="Header Char"/>
    <w:basedOn w:val="DefaultParagraphFont"/>
    <w:link w:val="Header"/>
    <w:rsid w:val="00304756"/>
    <w:rPr>
      <w:rFonts w:ascii="Times New Roman" w:eastAsia="Times New Roman" w:hAnsi="Times New Roman" w:cs="Times New Roman"/>
      <w:sz w:val="24"/>
      <w:szCs w:val="24"/>
      <w:lang w:val="en-AU" w:eastAsia="en-AU"/>
    </w:rPr>
  </w:style>
  <w:style w:type="paragraph" w:styleId="Footer">
    <w:name w:val="footer"/>
    <w:basedOn w:val="Normal"/>
    <w:link w:val="FooterChar"/>
    <w:rsid w:val="00304756"/>
    <w:pPr>
      <w:tabs>
        <w:tab w:val="center" w:pos="4153"/>
        <w:tab w:val="right" w:pos="8306"/>
      </w:tabs>
    </w:pPr>
  </w:style>
  <w:style w:type="character" w:customStyle="1" w:styleId="FooterChar">
    <w:name w:val="Footer Char"/>
    <w:basedOn w:val="DefaultParagraphFont"/>
    <w:link w:val="Footer"/>
    <w:rsid w:val="00304756"/>
    <w:rPr>
      <w:rFonts w:ascii="Times New Roman" w:eastAsia="Times New Roman" w:hAnsi="Times New Roman" w:cs="Times New Roman"/>
      <w:sz w:val="24"/>
      <w:szCs w:val="24"/>
      <w:lang w:val="en-AU" w:eastAsia="en-AU"/>
    </w:rPr>
  </w:style>
  <w:style w:type="paragraph" w:styleId="Title">
    <w:name w:val="Title"/>
    <w:basedOn w:val="Normal"/>
    <w:next w:val="Normal"/>
    <w:link w:val="TitleChar"/>
    <w:qFormat/>
    <w:rsid w:val="00304756"/>
    <w:pPr>
      <w:spacing w:before="240" w:after="60"/>
      <w:jc w:val="center"/>
      <w:outlineLvl w:val="0"/>
    </w:pPr>
    <w:rPr>
      <w:rFonts w:ascii="Calibri" w:eastAsia="MS Gothic" w:hAnsi="Calibri"/>
      <w:b/>
      <w:bCs/>
      <w:kern w:val="28"/>
      <w:sz w:val="32"/>
      <w:szCs w:val="32"/>
    </w:rPr>
  </w:style>
  <w:style w:type="character" w:customStyle="1" w:styleId="TitleChar">
    <w:name w:val="Title Char"/>
    <w:basedOn w:val="DefaultParagraphFont"/>
    <w:link w:val="Title"/>
    <w:rsid w:val="00304756"/>
    <w:rPr>
      <w:rFonts w:ascii="Calibri" w:eastAsia="MS Gothic" w:hAnsi="Calibri" w:cs="Times New Roman"/>
      <w:b/>
      <w:bCs/>
      <w:kern w:val="28"/>
      <w:sz w:val="32"/>
      <w:szCs w:val="32"/>
      <w:lang w:val="en-AU" w:eastAsia="en-AU"/>
    </w:rPr>
  </w:style>
  <w:style w:type="character" w:styleId="Strong">
    <w:name w:val="Strong"/>
    <w:qFormat/>
    <w:rsid w:val="00304756"/>
    <w:rPr>
      <w:b/>
      <w:bCs/>
    </w:rPr>
  </w:style>
  <w:style w:type="paragraph" w:styleId="BalloonText">
    <w:name w:val="Balloon Text"/>
    <w:basedOn w:val="Normal"/>
    <w:link w:val="BalloonTextChar"/>
    <w:uiPriority w:val="99"/>
    <w:semiHidden/>
    <w:unhideWhenUsed/>
    <w:rsid w:val="00DA4735"/>
    <w:rPr>
      <w:rFonts w:ascii="Tahoma" w:hAnsi="Tahoma" w:cs="Tahoma"/>
      <w:sz w:val="16"/>
      <w:szCs w:val="16"/>
    </w:rPr>
  </w:style>
  <w:style w:type="character" w:customStyle="1" w:styleId="BalloonTextChar">
    <w:name w:val="Balloon Text Char"/>
    <w:basedOn w:val="DefaultParagraphFont"/>
    <w:link w:val="BalloonText"/>
    <w:uiPriority w:val="99"/>
    <w:semiHidden/>
    <w:rsid w:val="00DA4735"/>
    <w:rPr>
      <w:rFonts w:ascii="Tahoma" w:eastAsia="Times New Roman" w:hAnsi="Tahoma" w:cs="Tahoma"/>
      <w:sz w:val="16"/>
      <w:szCs w:val="16"/>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3</Pages>
  <Words>263</Words>
  <Characters>1500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TASHI</dc:creator>
  <cp:keywords/>
  <dc:description/>
  <cp:lastModifiedBy>LENOVO</cp:lastModifiedBy>
  <cp:revision>2</cp:revision>
  <dcterms:created xsi:type="dcterms:W3CDTF">2018-04-29T16:49:00Z</dcterms:created>
  <dcterms:modified xsi:type="dcterms:W3CDTF">2019-02-06T08:51:00Z</dcterms:modified>
</cp:coreProperties>
</file>